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48C2" w14:textId="77777777" w:rsidR="00957E3E" w:rsidRPr="00140974" w:rsidRDefault="00957E3E" w:rsidP="00957E3E">
      <w:pPr>
        <w:spacing w:after="0"/>
        <w:rPr>
          <w:b/>
        </w:rPr>
      </w:pPr>
      <w:r w:rsidRPr="00140974">
        <w:rPr>
          <w:b/>
        </w:rPr>
        <w:t>Scholarship Details</w:t>
      </w:r>
    </w:p>
    <w:p w14:paraId="05D31332" w14:textId="77777777" w:rsidR="004221F8" w:rsidRPr="00140974" w:rsidRDefault="00193DDD" w:rsidP="00957E3E">
      <w:pPr>
        <w:spacing w:after="0"/>
      </w:pPr>
      <w:r>
        <w:t>(</w:t>
      </w:r>
      <w:proofErr w:type="gramStart"/>
      <w:r w:rsidR="004221F8" w:rsidRPr="00140974">
        <w:t>posted</w:t>
      </w:r>
      <w:proofErr w:type="gramEnd"/>
      <w:r w:rsidR="004221F8" w:rsidRPr="00140974">
        <w:t xml:space="preserve"> at http://flawma.org/chapters/coastal-plains/)</w:t>
      </w:r>
    </w:p>
    <w:p w14:paraId="0D941B0A" w14:textId="79BD92F8" w:rsidR="00957E3E" w:rsidRPr="00140974" w:rsidRDefault="003C735D" w:rsidP="00957E3E">
      <w:pPr>
        <w:spacing w:after="0"/>
      </w:pPr>
      <w:r>
        <w:t xml:space="preserve">Up to </w:t>
      </w:r>
      <w:r w:rsidR="00B64759">
        <w:t xml:space="preserve">$1000 award.  </w:t>
      </w:r>
      <w:r w:rsidR="00193DDD">
        <w:t>Paid directly to student.</w:t>
      </w:r>
    </w:p>
    <w:p w14:paraId="05DE191E" w14:textId="7067CB1A" w:rsidR="00957E3E" w:rsidRPr="00140974" w:rsidRDefault="00670058" w:rsidP="00957E3E">
      <w:pPr>
        <w:spacing w:after="0"/>
      </w:pPr>
      <w:r>
        <w:t xml:space="preserve">Payout expected </w:t>
      </w:r>
      <w:r w:rsidR="003C735D">
        <w:t>June</w:t>
      </w:r>
      <w:r w:rsidR="007C32DF">
        <w:t xml:space="preserve"> 2023</w:t>
      </w:r>
    </w:p>
    <w:p w14:paraId="34763624" w14:textId="5FD56043" w:rsidR="00957E3E" w:rsidRDefault="006A090D" w:rsidP="00957E3E">
      <w:pPr>
        <w:spacing w:after="0"/>
      </w:pPr>
      <w:r>
        <w:t xml:space="preserve">Deadline – </w:t>
      </w:r>
      <w:r w:rsidR="00065435" w:rsidRPr="00065435">
        <w:rPr>
          <w:highlight w:val="yellow"/>
        </w:rPr>
        <w:t>UPDATED - May</w:t>
      </w:r>
      <w:r w:rsidR="003C735D" w:rsidRPr="00065435">
        <w:rPr>
          <w:highlight w:val="yellow"/>
        </w:rPr>
        <w:t xml:space="preserve"> 15th</w:t>
      </w:r>
      <w:proofErr w:type="gramStart"/>
      <w:r w:rsidR="007C32DF" w:rsidRPr="00065435">
        <w:rPr>
          <w:highlight w:val="yellow"/>
        </w:rPr>
        <w:t xml:space="preserve"> 2023</w:t>
      </w:r>
      <w:proofErr w:type="gramEnd"/>
    </w:p>
    <w:p w14:paraId="3607DD4B" w14:textId="77777777" w:rsidR="006A090D" w:rsidRPr="00140974" w:rsidRDefault="006A090D" w:rsidP="00957E3E">
      <w:pPr>
        <w:spacing w:after="0"/>
      </w:pPr>
    </w:p>
    <w:p w14:paraId="66C15465" w14:textId="77777777" w:rsidR="00957E3E" w:rsidRPr="00140974" w:rsidRDefault="00957E3E" w:rsidP="00957E3E">
      <w:pPr>
        <w:spacing w:after="0"/>
        <w:rPr>
          <w:b/>
        </w:rPr>
      </w:pPr>
      <w:r w:rsidRPr="00140974">
        <w:rPr>
          <w:b/>
        </w:rPr>
        <w:t>Scholarship Eligibility</w:t>
      </w:r>
    </w:p>
    <w:p w14:paraId="21CF91D7" w14:textId="77777777" w:rsidR="00B64759" w:rsidRDefault="00B64759" w:rsidP="00957E3E">
      <w:pPr>
        <w:spacing w:after="0"/>
      </w:pPr>
      <w:r>
        <w:t xml:space="preserve">Scholarship is intended for students who have and will have a </w:t>
      </w:r>
      <w:r w:rsidRPr="00B64759">
        <w:t>desir</w:t>
      </w:r>
      <w:r>
        <w:t>e</w:t>
      </w:r>
      <w:r w:rsidRPr="00B64759">
        <w:t xml:space="preserve"> to apply their </w:t>
      </w:r>
      <w:r>
        <w:t xml:space="preserve">individual </w:t>
      </w:r>
      <w:r w:rsidRPr="00B64759">
        <w:t xml:space="preserve">expertise to provide real-world </w:t>
      </w:r>
      <w:r w:rsidRPr="00810D11">
        <w:rPr>
          <w:u w:val="single"/>
        </w:rPr>
        <w:t xml:space="preserve">environmental </w:t>
      </w:r>
      <w:r w:rsidRPr="00B64759">
        <w:t>solutions</w:t>
      </w:r>
    </w:p>
    <w:p w14:paraId="331AB534" w14:textId="70C60A16" w:rsidR="00957E3E" w:rsidRPr="00140974" w:rsidRDefault="00957E3E" w:rsidP="00957E3E">
      <w:pPr>
        <w:spacing w:after="0"/>
      </w:pPr>
      <w:r w:rsidRPr="00140974">
        <w:t xml:space="preserve">Students must have a connection to </w:t>
      </w:r>
      <w:r w:rsidR="00981FD2">
        <w:t>Florida Panhandle</w:t>
      </w:r>
      <w:r w:rsidRPr="00140974">
        <w:rPr>
          <w:rStyle w:val="FootnoteReference"/>
        </w:rPr>
        <w:footnoteReference w:id="1"/>
      </w:r>
    </w:p>
    <w:p w14:paraId="47954BF8" w14:textId="01FEB804" w:rsidR="00957E3E" w:rsidRPr="00140974" w:rsidRDefault="00957E3E" w:rsidP="00DA193B">
      <w:pPr>
        <w:pStyle w:val="ListParagraph"/>
        <w:numPr>
          <w:ilvl w:val="0"/>
          <w:numId w:val="1"/>
        </w:numPr>
        <w:spacing w:after="0"/>
      </w:pPr>
      <w:r w:rsidRPr="00140974">
        <w:t xml:space="preserve">Students of: </w:t>
      </w:r>
      <w:r w:rsidR="00981FD2">
        <w:t>Florida Panhand</w:t>
      </w:r>
      <w:r w:rsidR="00DA193B">
        <w:t xml:space="preserve">le </w:t>
      </w:r>
      <w:r w:rsidRPr="00140974">
        <w:t>colleges and universities: NWFSC, PSC, UF-Milton, UWF</w:t>
      </w:r>
      <w:r w:rsidR="00DA193B">
        <w:t xml:space="preserve"> FSU, TCC</w:t>
      </w:r>
      <w:r w:rsidR="00140974">
        <w:t>, etc.</w:t>
      </w:r>
    </w:p>
    <w:p w14:paraId="4590324C" w14:textId="3BC74868" w:rsidR="00957E3E" w:rsidRPr="00140974" w:rsidRDefault="00957E3E" w:rsidP="00DA193B">
      <w:pPr>
        <w:pStyle w:val="ListParagraph"/>
        <w:numPr>
          <w:ilvl w:val="0"/>
          <w:numId w:val="1"/>
        </w:numPr>
        <w:spacing w:after="0"/>
      </w:pPr>
      <w:r w:rsidRPr="00140974">
        <w:t xml:space="preserve">Students who reside in </w:t>
      </w:r>
      <w:r w:rsidR="00DA193B">
        <w:t xml:space="preserve">Florida Panhandle </w:t>
      </w:r>
      <w:r w:rsidRPr="00140974">
        <w:t xml:space="preserve">but attending colleges and universities outside of </w:t>
      </w:r>
      <w:r w:rsidR="00DA193B">
        <w:t>the Florida Panhandle</w:t>
      </w:r>
    </w:p>
    <w:p w14:paraId="47E67935" w14:textId="77777777" w:rsidR="00957E3E" w:rsidRPr="00670058" w:rsidRDefault="00957E3E" w:rsidP="00957E3E">
      <w:pPr>
        <w:spacing w:after="0"/>
        <w:rPr>
          <w:b/>
        </w:rPr>
      </w:pPr>
      <w:r w:rsidRPr="00670058">
        <w:rPr>
          <w:b/>
        </w:rPr>
        <w:t>Winner of a scholarship must attend a</w:t>
      </w:r>
      <w:r w:rsidR="00140974" w:rsidRPr="00670058">
        <w:rPr>
          <w:b/>
        </w:rPr>
        <w:t>n</w:t>
      </w:r>
      <w:r w:rsidRPr="00670058">
        <w:rPr>
          <w:b/>
        </w:rPr>
        <w:t xml:space="preserve"> AWMA </w:t>
      </w:r>
      <w:r w:rsidR="004221F8" w:rsidRPr="00670058">
        <w:rPr>
          <w:b/>
        </w:rPr>
        <w:t xml:space="preserve">chapter </w:t>
      </w:r>
      <w:r w:rsidRPr="00670058">
        <w:rPr>
          <w:b/>
        </w:rPr>
        <w:t>meeting prior to receiving funds</w:t>
      </w:r>
    </w:p>
    <w:p w14:paraId="6FC4B9CC" w14:textId="1B7BD834" w:rsidR="00957E3E" w:rsidRPr="00670058" w:rsidRDefault="00957E3E" w:rsidP="00957E3E">
      <w:pPr>
        <w:spacing w:after="0"/>
        <w:rPr>
          <w:b/>
        </w:rPr>
      </w:pPr>
      <w:r w:rsidRPr="00670058">
        <w:rPr>
          <w:b/>
        </w:rPr>
        <w:tab/>
      </w:r>
      <w:r w:rsidR="003B549D">
        <w:rPr>
          <w:b/>
        </w:rPr>
        <w:t>(</w:t>
      </w:r>
      <w:r w:rsidR="002B4F03" w:rsidRPr="00670058">
        <w:rPr>
          <w:b/>
        </w:rPr>
        <w:t>June</w:t>
      </w:r>
      <w:r w:rsidR="00E72436" w:rsidRPr="00670058">
        <w:rPr>
          <w:b/>
        </w:rPr>
        <w:t xml:space="preserve"> </w:t>
      </w:r>
      <w:r w:rsidR="007C32DF">
        <w:rPr>
          <w:b/>
        </w:rPr>
        <w:t>2023</w:t>
      </w:r>
      <w:r w:rsidR="002B4F03" w:rsidRPr="00670058">
        <w:rPr>
          <w:b/>
        </w:rPr>
        <w:t xml:space="preserve"> meeting is preferred</w:t>
      </w:r>
      <w:r w:rsidR="003B549D">
        <w:rPr>
          <w:b/>
        </w:rPr>
        <w:t>)</w:t>
      </w:r>
    </w:p>
    <w:p w14:paraId="6918B540" w14:textId="68834FBB" w:rsidR="00957E3E" w:rsidRPr="00140974" w:rsidRDefault="002B4F03" w:rsidP="00957E3E">
      <w:pPr>
        <w:spacing w:after="0"/>
      </w:pPr>
      <w:r w:rsidRPr="00140974">
        <w:t>Student must be full time student</w:t>
      </w:r>
      <w:r w:rsidR="00516B5A">
        <w:t xml:space="preserve"> – undergraduate or graduate</w:t>
      </w:r>
    </w:p>
    <w:p w14:paraId="73EE590D" w14:textId="77777777" w:rsidR="00957E3E" w:rsidRPr="00140974" w:rsidRDefault="001108D8" w:rsidP="00957E3E">
      <w:pPr>
        <w:spacing w:after="0"/>
      </w:pPr>
      <w:r w:rsidRPr="00140974">
        <w:rPr>
          <w:rFonts w:cstheme="minorHAnsi"/>
        </w:rPr>
        <w:t>Recipient shall only be a</w:t>
      </w:r>
      <w:r w:rsidR="004221F8" w:rsidRPr="00140974">
        <w:rPr>
          <w:rFonts w:cstheme="minorHAnsi"/>
        </w:rPr>
        <w:t>warded the scholarship one time</w:t>
      </w:r>
    </w:p>
    <w:p w14:paraId="19DB2AC8" w14:textId="10134EA2" w:rsidR="001108D8" w:rsidRPr="00140974" w:rsidRDefault="001108D8" w:rsidP="001108D8">
      <w:pPr>
        <w:spacing w:after="0"/>
      </w:pPr>
      <w:r w:rsidRPr="00140974">
        <w:t>Declared Major - Environmental Science</w:t>
      </w:r>
      <w:r w:rsidR="00B64759">
        <w:t>, Engineering</w:t>
      </w:r>
      <w:r w:rsidR="00B25D0F">
        <w:t>, Science Education</w:t>
      </w:r>
      <w:r w:rsidRPr="00140974">
        <w:t xml:space="preserve"> or any physical science</w:t>
      </w:r>
      <w:r w:rsidR="0015076A">
        <w:t xml:space="preserve"> or law</w:t>
      </w:r>
    </w:p>
    <w:p w14:paraId="0804F33B" w14:textId="77777777" w:rsidR="00957E3E" w:rsidRPr="00140974" w:rsidRDefault="00957E3E" w:rsidP="00957E3E">
      <w:pPr>
        <w:spacing w:after="0"/>
      </w:pPr>
    </w:p>
    <w:p w14:paraId="40F3D73B" w14:textId="77777777" w:rsidR="00957E3E" w:rsidRPr="00140974" w:rsidRDefault="00E72436" w:rsidP="00957E3E">
      <w:pPr>
        <w:spacing w:after="0"/>
        <w:rPr>
          <w:b/>
        </w:rPr>
      </w:pPr>
      <w:r w:rsidRPr="00140974">
        <w:rPr>
          <w:b/>
        </w:rPr>
        <w:t>Scholarship Application</w:t>
      </w:r>
    </w:p>
    <w:p w14:paraId="6594C022" w14:textId="77777777" w:rsidR="00957E3E" w:rsidRPr="00140974" w:rsidRDefault="004221F8" w:rsidP="00E72436">
      <w:pPr>
        <w:spacing w:after="0"/>
        <w:ind w:left="720" w:hanging="720"/>
      </w:pPr>
      <w:r w:rsidRPr="00140974">
        <w:sym w:font="Symbol" w:char="F07F"/>
      </w:r>
      <w:r w:rsidRPr="00140974">
        <w:t xml:space="preserve"> </w:t>
      </w:r>
      <w:r w:rsidR="00957E3E" w:rsidRPr="00140974">
        <w:t xml:space="preserve">GPA – </w:t>
      </w:r>
      <w:r w:rsidR="001108D8" w:rsidRPr="00140974">
        <w:t xml:space="preserve">Submit copy of </w:t>
      </w:r>
      <w:r w:rsidR="006A090D">
        <w:t>most recent transcript</w:t>
      </w:r>
    </w:p>
    <w:p w14:paraId="169BC00E" w14:textId="77777777" w:rsidR="001108D8" w:rsidRPr="00140974" w:rsidRDefault="004221F8" w:rsidP="00E72436">
      <w:pPr>
        <w:spacing w:after="0"/>
        <w:ind w:left="720" w:hanging="720"/>
      </w:pPr>
      <w:r w:rsidRPr="00140974">
        <w:sym w:font="Symbol" w:char="F07F"/>
      </w:r>
      <w:r w:rsidRPr="00140974">
        <w:t xml:space="preserve"> </w:t>
      </w:r>
      <w:r w:rsidR="00140974" w:rsidRPr="00140974">
        <w:t>Résumé</w:t>
      </w:r>
      <w:r w:rsidR="001108D8" w:rsidRPr="00140974">
        <w:t xml:space="preserve"> – Provide a one-page résumé </w:t>
      </w:r>
    </w:p>
    <w:p w14:paraId="2113281F" w14:textId="2C2D27C1" w:rsidR="004221F8" w:rsidRPr="00140974" w:rsidRDefault="004221F8" w:rsidP="0015076A">
      <w:pPr>
        <w:spacing w:after="0"/>
        <w:ind w:left="720" w:hanging="720"/>
      </w:pPr>
      <w:r w:rsidRPr="00140974">
        <w:sym w:font="Symbol" w:char="F07F"/>
      </w:r>
      <w:r w:rsidRPr="00140974">
        <w:t xml:space="preserve"> </w:t>
      </w:r>
      <w:r w:rsidR="001108D8" w:rsidRPr="00140974">
        <w:t>Essay – Describe your personal and professional environmental goals in 500 words or less.</w:t>
      </w:r>
    </w:p>
    <w:p w14:paraId="76F6F437" w14:textId="77777777" w:rsidR="001108D8" w:rsidRPr="00140974" w:rsidRDefault="001108D8" w:rsidP="001108D8">
      <w:pPr>
        <w:spacing w:after="0"/>
      </w:pPr>
    </w:p>
    <w:p w14:paraId="7B03E2B4" w14:textId="77777777" w:rsidR="001108D8" w:rsidRPr="00140974" w:rsidRDefault="001108D8" w:rsidP="001108D8">
      <w:pPr>
        <w:spacing w:after="0"/>
        <w:rPr>
          <w:b/>
        </w:rPr>
      </w:pPr>
      <w:r w:rsidRPr="00140974">
        <w:rPr>
          <w:b/>
        </w:rPr>
        <w:t>Submission Address:</w:t>
      </w:r>
    </w:p>
    <w:p w14:paraId="5F1D15FD" w14:textId="558DAF73" w:rsidR="00140974" w:rsidRDefault="00140974" w:rsidP="00140974">
      <w:pPr>
        <w:spacing w:after="0"/>
      </w:pPr>
      <w:r w:rsidRPr="00140974">
        <w:t xml:space="preserve">Please email </w:t>
      </w:r>
      <w:r w:rsidR="00981FD2">
        <w:t>application information to</w:t>
      </w:r>
      <w:r w:rsidR="00EA72DC">
        <w:t xml:space="preserve"> Susan Kennedy</w:t>
      </w:r>
      <w:r w:rsidR="00981FD2">
        <w:t>:</w:t>
      </w:r>
    </w:p>
    <w:p w14:paraId="79E17BD3" w14:textId="77777777" w:rsidR="003B549D" w:rsidRDefault="003B549D" w:rsidP="00140974">
      <w:pPr>
        <w:spacing w:after="0"/>
      </w:pPr>
    </w:p>
    <w:p w14:paraId="0BDB955E" w14:textId="77777777" w:rsidR="00EA72DC" w:rsidRDefault="00EA72DC" w:rsidP="00EA7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ind w:right="4950" w:firstLine="720"/>
      </w:pPr>
    </w:p>
    <w:p w14:paraId="1A820161" w14:textId="75D98E66" w:rsidR="00EA72DC" w:rsidRDefault="00000000" w:rsidP="00EA7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ind w:right="4950" w:firstLine="720"/>
      </w:pPr>
      <w:hyperlink r:id="rId8" w:history="1">
        <w:r w:rsidR="00EA72DC" w:rsidRPr="00C57D06">
          <w:rPr>
            <w:rStyle w:val="Hyperlink"/>
          </w:rPr>
          <w:t>skennedy@escspectrum.com</w:t>
        </w:r>
      </w:hyperlink>
    </w:p>
    <w:p w14:paraId="5A584397" w14:textId="02268326" w:rsidR="002B4F03" w:rsidRPr="00EA72DC" w:rsidRDefault="00000000" w:rsidP="00EA7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ind w:right="4950" w:firstLine="720"/>
        <w:rPr>
          <w:rStyle w:val="Hyperlink"/>
          <w:color w:val="auto"/>
          <w:u w:val="none"/>
        </w:rPr>
      </w:pPr>
      <w:hyperlink r:id="rId9" w:history="1"/>
    </w:p>
    <w:p w14:paraId="0725CE1A" w14:textId="77777777" w:rsidR="003B549D" w:rsidRDefault="003B549D" w:rsidP="00140974">
      <w:pPr>
        <w:spacing w:after="0"/>
        <w:ind w:firstLine="720"/>
      </w:pPr>
    </w:p>
    <w:p w14:paraId="4E7B1B37" w14:textId="77777777" w:rsidR="004221F8" w:rsidRPr="00140974" w:rsidRDefault="004221F8" w:rsidP="001108D8">
      <w:pPr>
        <w:spacing w:after="0"/>
      </w:pPr>
    </w:p>
    <w:p w14:paraId="63CFE2B2" w14:textId="77777777" w:rsidR="002B4F03" w:rsidRPr="00140974" w:rsidRDefault="002B4F03" w:rsidP="00957E3E">
      <w:pPr>
        <w:spacing w:after="0"/>
      </w:pPr>
    </w:p>
    <w:sectPr w:rsidR="002B4F03" w:rsidRPr="0014097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F776" w14:textId="77777777" w:rsidR="00CF7888" w:rsidRDefault="00CF7888" w:rsidP="00957E3E">
      <w:pPr>
        <w:spacing w:after="0" w:line="240" w:lineRule="auto"/>
      </w:pPr>
      <w:r>
        <w:separator/>
      </w:r>
    </w:p>
  </w:endnote>
  <w:endnote w:type="continuationSeparator" w:id="0">
    <w:p w14:paraId="4D6C9316" w14:textId="77777777" w:rsidR="00CF7888" w:rsidRDefault="00CF7888" w:rsidP="0095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23F1" w14:textId="77777777" w:rsidR="00CF7888" w:rsidRDefault="00CF7888" w:rsidP="00957E3E">
      <w:pPr>
        <w:spacing w:after="0" w:line="240" w:lineRule="auto"/>
      </w:pPr>
      <w:r>
        <w:separator/>
      </w:r>
    </w:p>
  </w:footnote>
  <w:footnote w:type="continuationSeparator" w:id="0">
    <w:p w14:paraId="7CE98BC2" w14:textId="77777777" w:rsidR="00CF7888" w:rsidRDefault="00CF7888" w:rsidP="00957E3E">
      <w:pPr>
        <w:spacing w:after="0" w:line="240" w:lineRule="auto"/>
      </w:pPr>
      <w:r>
        <w:continuationSeparator/>
      </w:r>
    </w:p>
  </w:footnote>
  <w:footnote w:id="1">
    <w:p w14:paraId="6585DBD0" w14:textId="6700DF17" w:rsidR="00B40516" w:rsidRPr="00B40516" w:rsidRDefault="00957E3E" w:rsidP="00B40516">
      <w:pPr>
        <w:pStyle w:val="FootnoteText"/>
      </w:pPr>
      <w:r>
        <w:rPr>
          <w:rStyle w:val="FootnoteReference"/>
        </w:rPr>
        <w:footnoteRef/>
      </w:r>
      <w:r>
        <w:t xml:space="preserve"> Defined as </w:t>
      </w:r>
      <w:r w:rsidRPr="00957E3E">
        <w:t>the following boundaries</w:t>
      </w:r>
      <w:r w:rsidR="004B170E">
        <w:t>:</w:t>
      </w:r>
      <w:r w:rsidRPr="00957E3E">
        <w:t xml:space="preserve"> west of the Apalachicola River in Florida, North from the Gulf of Mexico to the Alabama state line, and to the east of the Alabama state line</w:t>
      </w:r>
      <w:r w:rsidR="004B170E">
        <w:t xml:space="preserve"> as well as the former Big Bend chapter area which </w:t>
      </w:r>
      <w:r w:rsidR="00B40516">
        <w:t xml:space="preserve">includes </w:t>
      </w:r>
      <w:r w:rsidR="00B40516" w:rsidRPr="00B40516">
        <w:t xml:space="preserve">the following counties in North Florida: Gadsden, Liberty, Franklin, Leon, Wakulla, Jefferson, Madison, Taylor, Hamilton, Suwannee, </w:t>
      </w:r>
      <w:proofErr w:type="gramStart"/>
      <w:r w:rsidR="00B40516" w:rsidRPr="00B40516">
        <w:t>Lafayette</w:t>
      </w:r>
      <w:proofErr w:type="gramEnd"/>
      <w:r w:rsidR="00B40516" w:rsidRPr="00B40516">
        <w:t xml:space="preserve"> and Dixie.</w:t>
      </w:r>
    </w:p>
    <w:p w14:paraId="265447CB" w14:textId="5B4EAB41" w:rsidR="00957E3E" w:rsidRDefault="00957E3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B0CE" w14:textId="77777777" w:rsidR="002B4F03" w:rsidRPr="003B549D" w:rsidRDefault="002B4F03" w:rsidP="002B4F03">
    <w:pPr>
      <w:pStyle w:val="Header"/>
      <w:jc w:val="center"/>
      <w:rPr>
        <w:b/>
      </w:rPr>
    </w:pPr>
    <w:r w:rsidRPr="003B549D">
      <w:rPr>
        <w:b/>
      </w:rPr>
      <w:t>Coastal Plains Scholarship Guidelines</w:t>
    </w:r>
  </w:p>
  <w:p w14:paraId="73CC9A49" w14:textId="68D581E2" w:rsidR="002B4F03" w:rsidRPr="003B549D" w:rsidRDefault="006D5251" w:rsidP="002B4F03">
    <w:pPr>
      <w:pStyle w:val="Header"/>
      <w:jc w:val="center"/>
      <w:rPr>
        <w:b/>
      </w:rPr>
    </w:pPr>
    <w:r>
      <w:rPr>
        <w:b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0151C"/>
    <w:multiLevelType w:val="hybridMultilevel"/>
    <w:tmpl w:val="C7161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815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49"/>
    <w:rsid w:val="00065435"/>
    <w:rsid w:val="001108D8"/>
    <w:rsid w:val="00140974"/>
    <w:rsid w:val="0014117F"/>
    <w:rsid w:val="0015076A"/>
    <w:rsid w:val="0017781F"/>
    <w:rsid w:val="00193DDD"/>
    <w:rsid w:val="00212FCE"/>
    <w:rsid w:val="002B4F03"/>
    <w:rsid w:val="003B549D"/>
    <w:rsid w:val="003C735D"/>
    <w:rsid w:val="003D3CB0"/>
    <w:rsid w:val="004221F8"/>
    <w:rsid w:val="004B170E"/>
    <w:rsid w:val="00516B5A"/>
    <w:rsid w:val="00577900"/>
    <w:rsid w:val="005D0032"/>
    <w:rsid w:val="00670058"/>
    <w:rsid w:val="006A090D"/>
    <w:rsid w:val="006D5251"/>
    <w:rsid w:val="00700C3E"/>
    <w:rsid w:val="007C32DF"/>
    <w:rsid w:val="00810D11"/>
    <w:rsid w:val="00957E3E"/>
    <w:rsid w:val="00981FD2"/>
    <w:rsid w:val="00A025F5"/>
    <w:rsid w:val="00AD25B7"/>
    <w:rsid w:val="00B25D0F"/>
    <w:rsid w:val="00B300F6"/>
    <w:rsid w:val="00B40516"/>
    <w:rsid w:val="00B64759"/>
    <w:rsid w:val="00CB5549"/>
    <w:rsid w:val="00CF7888"/>
    <w:rsid w:val="00DA193B"/>
    <w:rsid w:val="00E72436"/>
    <w:rsid w:val="00EA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EDFA"/>
  <w15:chartTrackingRefBased/>
  <w15:docId w15:val="{9730AECA-139B-4515-A865-E5C343C0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57E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E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7E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4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03"/>
  </w:style>
  <w:style w:type="paragraph" w:styleId="Footer">
    <w:name w:val="footer"/>
    <w:basedOn w:val="Normal"/>
    <w:link w:val="FooterChar"/>
    <w:uiPriority w:val="99"/>
    <w:unhideWhenUsed/>
    <w:rsid w:val="002B4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03"/>
  </w:style>
  <w:style w:type="character" w:styleId="CommentReference">
    <w:name w:val="annotation reference"/>
    <w:basedOn w:val="DefaultParagraphFont"/>
    <w:uiPriority w:val="99"/>
    <w:semiHidden/>
    <w:unhideWhenUsed/>
    <w:rsid w:val="00E72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21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1F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A19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7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ennedy@escspectru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macoastalplai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B33B-FA3D-4DE8-8749-407A8D53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Greg N.</dc:creator>
  <cp:keywords/>
  <dc:description/>
  <cp:lastModifiedBy>Susan Kennedy</cp:lastModifiedBy>
  <cp:revision>13</cp:revision>
  <cp:lastPrinted>2020-02-25T19:23:00Z</cp:lastPrinted>
  <dcterms:created xsi:type="dcterms:W3CDTF">2023-02-13T17:49:00Z</dcterms:created>
  <dcterms:modified xsi:type="dcterms:W3CDTF">2023-04-14T18:21:00Z</dcterms:modified>
</cp:coreProperties>
</file>